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3652"/>
        <w:gridCol w:w="5954"/>
      </w:tblGrid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54" w:type="dxa"/>
          </w:tcPr>
          <w:p w:rsidR="00C8128D" w:rsidRPr="00C8128D" w:rsidRDefault="00C8128D" w:rsidP="0032547D">
            <w:pP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«</w:t>
            </w:r>
            <w:proofErr w:type="spellStart"/>
            <w:r w:rsidRPr="00C7608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Медиаобразование</w:t>
            </w:r>
            <w:proofErr w:type="spellEnd"/>
            <w:r w:rsidRPr="00C7608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младших школьников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» (</w:t>
            </w:r>
            <w:r w:rsidRPr="00C812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Pr="00C812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одуль «Инновации в обучении и воспитании-2»</w:t>
            </w:r>
            <w:r w:rsidRPr="00C812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</w:tr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4" w:type="dxa"/>
          </w:tcPr>
          <w:p w:rsidR="00C8128D" w:rsidRPr="00631B9A" w:rsidRDefault="00C8128D" w:rsidP="0032547D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1-01 02 01 Начальное образование</w:t>
            </w:r>
          </w:p>
        </w:tc>
      </w:tr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4" w:type="dxa"/>
          </w:tcPr>
          <w:p w:rsidR="00C8128D" w:rsidRPr="00631B9A" w:rsidRDefault="00C8128D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</w:tr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4" w:type="dxa"/>
          </w:tcPr>
          <w:p w:rsidR="00C8128D" w:rsidRPr="00631B9A" w:rsidRDefault="00C8128D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8</w:t>
            </w:r>
          </w:p>
        </w:tc>
      </w:tr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954" w:type="dxa"/>
          </w:tcPr>
          <w:p w:rsidR="00C8128D" w:rsidRPr="00631B9A" w:rsidRDefault="00C8128D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5954" w:type="dxa"/>
          </w:tcPr>
          <w:p w:rsidR="00C8128D" w:rsidRPr="00631B9A" w:rsidRDefault="00C8128D" w:rsidP="0032547D">
            <w:pPr>
              <w:pStyle w:val="a4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4" w:type="dxa"/>
          </w:tcPr>
          <w:p w:rsidR="00C8128D" w:rsidRPr="00631B9A" w:rsidRDefault="00C8128D" w:rsidP="0032547D">
            <w:pPr>
              <w:pStyle w:val="a4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Cs/>
                <w:sz w:val="24"/>
                <w:szCs w:val="24"/>
              </w:rPr>
              <w:t>«Методика преподавания музыки с основами музыковедения»</w:t>
            </w:r>
          </w:p>
        </w:tc>
      </w:tr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4" w:type="dxa"/>
          </w:tcPr>
          <w:p w:rsidR="00C8128D" w:rsidRPr="00631B9A" w:rsidRDefault="00C8128D" w:rsidP="0032547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pacing w:val="-6"/>
              </w:rPr>
            </w:pPr>
            <w:proofErr w:type="spellStart"/>
            <w:r w:rsidRPr="00631B9A">
              <w:rPr>
                <w:bCs/>
                <w:iCs/>
              </w:rPr>
              <w:t>Медиаобразование</w:t>
            </w:r>
            <w:proofErr w:type="spellEnd"/>
            <w:r w:rsidRPr="00631B9A">
              <w:rPr>
                <w:bCs/>
                <w:iCs/>
              </w:rPr>
              <w:t xml:space="preserve"> в Республике Беларусь: актуализация перспективных направлений развития. </w:t>
            </w:r>
            <w:proofErr w:type="spellStart"/>
            <w:r w:rsidRPr="00631B9A">
              <w:rPr>
                <w:bCs/>
                <w:iCs/>
              </w:rPr>
              <w:t>Медиаобразование</w:t>
            </w:r>
            <w:proofErr w:type="spellEnd"/>
            <w:r w:rsidRPr="00631B9A">
              <w:rPr>
                <w:bCs/>
                <w:iCs/>
              </w:rPr>
              <w:t xml:space="preserve">, </w:t>
            </w:r>
            <w:proofErr w:type="spellStart"/>
            <w:r w:rsidRPr="00631B9A">
              <w:rPr>
                <w:bCs/>
                <w:iCs/>
              </w:rPr>
              <w:t>медиаграмотность</w:t>
            </w:r>
            <w:proofErr w:type="spellEnd"/>
            <w:r w:rsidRPr="00631B9A">
              <w:rPr>
                <w:bCs/>
                <w:iCs/>
              </w:rPr>
              <w:t xml:space="preserve">, </w:t>
            </w:r>
            <w:proofErr w:type="spellStart"/>
            <w:r w:rsidRPr="00631B9A">
              <w:rPr>
                <w:bCs/>
                <w:iCs/>
              </w:rPr>
              <w:t>медиакритика</w:t>
            </w:r>
            <w:proofErr w:type="spellEnd"/>
            <w:r w:rsidRPr="00631B9A">
              <w:rPr>
                <w:bCs/>
                <w:iCs/>
              </w:rPr>
              <w:t xml:space="preserve"> и </w:t>
            </w:r>
            <w:proofErr w:type="spellStart"/>
            <w:r w:rsidRPr="00631B9A">
              <w:rPr>
                <w:bCs/>
                <w:iCs/>
              </w:rPr>
              <w:t>медиакультура</w:t>
            </w:r>
            <w:proofErr w:type="spellEnd"/>
            <w:r w:rsidRPr="00631B9A">
              <w:rPr>
                <w:bCs/>
                <w:iCs/>
              </w:rPr>
              <w:t xml:space="preserve">. </w:t>
            </w:r>
            <w:proofErr w:type="spellStart"/>
            <w:r w:rsidRPr="00631B9A">
              <w:rPr>
                <w:bCs/>
                <w:iCs/>
              </w:rPr>
              <w:t>Медиакоммуникации</w:t>
            </w:r>
            <w:proofErr w:type="spellEnd"/>
            <w:r w:rsidRPr="00631B9A">
              <w:rPr>
                <w:bCs/>
                <w:iCs/>
              </w:rPr>
              <w:t xml:space="preserve"> в XXI веке: традиции и новации.</w:t>
            </w:r>
            <w:r w:rsidRPr="00631B9A">
              <w:t xml:space="preserve"> Основные виды размещения информации.</w:t>
            </w:r>
            <w:r w:rsidRPr="00631B9A">
              <w:rPr>
                <w:color w:val="000000"/>
                <w:spacing w:val="3"/>
              </w:rPr>
              <w:t xml:space="preserve"> Возможности СМК: оперативность, экономичность, скрытность источника воздействия, дистанционный характер воздействия, масштабность возможных последствий, комплексность подачи информац</w:t>
            </w:r>
            <w:proofErr w:type="gramStart"/>
            <w:r w:rsidRPr="00631B9A">
              <w:rPr>
                <w:color w:val="000000"/>
                <w:spacing w:val="3"/>
              </w:rPr>
              <w:t>ии и ее</w:t>
            </w:r>
            <w:proofErr w:type="gramEnd"/>
            <w:r w:rsidRPr="00631B9A">
              <w:rPr>
                <w:color w:val="000000"/>
                <w:spacing w:val="3"/>
              </w:rPr>
              <w:t xml:space="preserve"> восприятия, доступность информации. Как процесс обучения и система развития эмоционально-интеллектуальных спо</w:t>
            </w:r>
            <w:r w:rsidRPr="00631B9A">
              <w:rPr>
                <w:color w:val="000000"/>
                <w:spacing w:val="3"/>
              </w:rPr>
              <w:softHyphen/>
              <w:t xml:space="preserve">собностей человека с помощью средств массовой информации и коммуникации. </w:t>
            </w:r>
            <w:proofErr w:type="gramStart"/>
            <w:r w:rsidRPr="00631B9A">
              <w:rPr>
                <w:color w:val="000000"/>
                <w:spacing w:val="3"/>
              </w:rPr>
              <w:t>Использование возможностей различных информационных систем (печать, радио, телевидение, магнитная, видеозапись) и технологий (</w:t>
            </w:r>
            <w:proofErr w:type="spellStart"/>
            <w:r w:rsidRPr="00631B9A">
              <w:rPr>
                <w:color w:val="000000"/>
                <w:spacing w:val="3"/>
              </w:rPr>
              <w:t>аудийной</w:t>
            </w:r>
            <w:proofErr w:type="spellEnd"/>
            <w:r w:rsidRPr="00631B9A">
              <w:rPr>
                <w:color w:val="000000"/>
                <w:spacing w:val="3"/>
              </w:rPr>
              <w:t>, визуальной, аудиовизуальной) в освоении человеком окружающей действительности, в осоз</w:t>
            </w:r>
            <w:r w:rsidRPr="00631B9A">
              <w:rPr>
                <w:color w:val="000000"/>
                <w:spacing w:val="3"/>
              </w:rPr>
              <w:softHyphen/>
              <w:t>нании себя как части мира.</w:t>
            </w:r>
            <w:proofErr w:type="gramEnd"/>
          </w:p>
        </w:tc>
      </w:tr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4" w:type="dxa"/>
          </w:tcPr>
          <w:p w:rsidR="00C8128D" w:rsidRPr="00631B9A" w:rsidRDefault="00C8128D" w:rsidP="0032547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знать: </w:t>
            </w:r>
          </w:p>
          <w:p w:rsidR="00C8128D" w:rsidRPr="00631B9A" w:rsidRDefault="00C8128D" w:rsidP="00C8128D">
            <w:pPr>
              <w:pStyle w:val="a6"/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актуальные проблемы </w:t>
            </w:r>
            <w:proofErr w:type="gramStart"/>
            <w:r w:rsidRPr="00631B9A">
              <w:rPr>
                <w:rFonts w:ascii="Times New Roman" w:hAnsi="Times New Roman"/>
                <w:sz w:val="24"/>
                <w:szCs w:val="24"/>
              </w:rPr>
              <w:t>современного</w:t>
            </w:r>
            <w:proofErr w:type="gram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медиаобразования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128D" w:rsidRPr="00631B9A" w:rsidRDefault="00C8128D" w:rsidP="00C8128D">
            <w:pPr>
              <w:pStyle w:val="a6"/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основные теоретические и </w:t>
            </w:r>
            <w:proofErr w:type="gramStart"/>
            <w:r w:rsidRPr="00631B9A">
              <w:rPr>
                <w:rFonts w:ascii="Times New Roman" w:hAnsi="Times New Roman"/>
                <w:sz w:val="24"/>
                <w:szCs w:val="24"/>
              </w:rPr>
              <w:t>методические подходы</w:t>
            </w:r>
            <w:proofErr w:type="gram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медиаобразованию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младших школьников;</w:t>
            </w:r>
          </w:p>
          <w:p w:rsidR="00C8128D" w:rsidRPr="00631B9A" w:rsidRDefault="00C8128D" w:rsidP="0032547D">
            <w:pPr>
              <w:pStyle w:val="a6"/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уметь:  </w:t>
            </w:r>
          </w:p>
          <w:p w:rsidR="00C8128D" w:rsidRPr="00631B9A" w:rsidRDefault="00C8128D" w:rsidP="00C8128D">
            <w:pPr>
              <w:pStyle w:val="a6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анализировать и готовить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медиа-тексты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различных видов и жанров;</w:t>
            </w:r>
          </w:p>
          <w:p w:rsidR="00C8128D" w:rsidRPr="00631B9A" w:rsidRDefault="00C8128D" w:rsidP="00C8128D">
            <w:pPr>
              <w:pStyle w:val="a6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использовать их в учебном процессе в соответствии с целями и задачами образовательного процесса; </w:t>
            </w:r>
          </w:p>
          <w:p w:rsidR="00C8128D" w:rsidRPr="00631B9A" w:rsidRDefault="00C8128D" w:rsidP="0032547D">
            <w:pPr>
              <w:pStyle w:val="a6"/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B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владеть: </w:t>
            </w:r>
          </w:p>
          <w:p w:rsidR="00C8128D" w:rsidRPr="00631B9A" w:rsidRDefault="00C8128D" w:rsidP="00C8128D">
            <w:pPr>
              <w:pStyle w:val="a6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разработки и создания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медиа-образовательных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проектов;</w:t>
            </w:r>
          </w:p>
          <w:p w:rsidR="00C8128D" w:rsidRPr="00631B9A" w:rsidRDefault="00C8128D" w:rsidP="00C8128D">
            <w:pPr>
              <w:pStyle w:val="a6"/>
              <w:numPr>
                <w:ilvl w:val="0"/>
                <w:numId w:val="2"/>
              </w:numPr>
              <w:tabs>
                <w:tab w:val="left" w:pos="320"/>
                <w:tab w:val="num" w:pos="993"/>
              </w:tabs>
              <w:spacing w:after="0" w:line="240" w:lineRule="auto"/>
              <w:ind w:left="0" w:firstLine="37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разработки презентации собственных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медиа-образовательных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проектов.</w:t>
            </w:r>
          </w:p>
        </w:tc>
      </w:tr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954" w:type="dxa"/>
          </w:tcPr>
          <w:p w:rsidR="00C8128D" w:rsidRPr="00631B9A" w:rsidRDefault="00C8128D" w:rsidP="0032547D">
            <w:pPr>
              <w:pStyle w:val="a6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БПК-4. Осуществлять учебно-методическую, исследовательскую и инновационную деятельность посредством адаптации и внедрения педагогических новше</w:t>
            </w:r>
            <w:proofErr w:type="gramStart"/>
            <w:r w:rsidRPr="00631B9A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631B9A">
              <w:rPr>
                <w:rFonts w:ascii="Times New Roman" w:hAnsi="Times New Roman"/>
                <w:sz w:val="24"/>
                <w:szCs w:val="24"/>
              </w:rPr>
              <w:t>я совершенствования образовательной практики.</w:t>
            </w:r>
          </w:p>
          <w:p w:rsidR="00C8128D" w:rsidRPr="00631B9A" w:rsidRDefault="00C8128D" w:rsidP="0032547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СК-3 – Использовать возможности образовательной среды для достижения личностных,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и предметных результатов обучения и обеспечения качества образовательного процесса.</w:t>
            </w:r>
          </w:p>
          <w:p w:rsidR="00C8128D" w:rsidRPr="00631B9A" w:rsidRDefault="00C8128D" w:rsidP="0032547D">
            <w:pPr>
              <w:pStyle w:val="a4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C8128D" w:rsidRPr="00631B9A" w:rsidTr="0032547D">
        <w:tc>
          <w:tcPr>
            <w:tcW w:w="3652" w:type="dxa"/>
          </w:tcPr>
          <w:p w:rsidR="00C8128D" w:rsidRPr="00431F71" w:rsidRDefault="00C8128D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431F7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954" w:type="dxa"/>
          </w:tcPr>
          <w:p w:rsidR="00C8128D" w:rsidRPr="00631B9A" w:rsidRDefault="00C8128D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4084C"/>
    <w:multiLevelType w:val="hybridMultilevel"/>
    <w:tmpl w:val="21668A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D0A0D85"/>
    <w:multiLevelType w:val="hybridMultilevel"/>
    <w:tmpl w:val="064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28D"/>
    <w:rsid w:val="00483EF1"/>
    <w:rsid w:val="00685DDA"/>
    <w:rsid w:val="00C8128D"/>
    <w:rsid w:val="00F2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8D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8128D"/>
    <w:pPr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C8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812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C8128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>Krokoz™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2026-02-04T10:59:00Z</dcterms:created>
  <dcterms:modified xsi:type="dcterms:W3CDTF">2026-02-04T11:00:00Z</dcterms:modified>
</cp:coreProperties>
</file>